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9755D6" w14:textId="77777777" w:rsidR="0010796C" w:rsidRPr="00BC651A" w:rsidRDefault="0010796C">
      <w:pPr>
        <w:pStyle w:val="Standard"/>
        <w:suppressAutoHyphens w:val="0"/>
        <w:spacing w:after="29"/>
        <w:jc w:val="center"/>
      </w:pPr>
      <w:r w:rsidRPr="00BC651A">
        <w:rPr>
          <w:rFonts w:ascii="Times New Roman" w:hAnsi="Times New Roman" w:cs="Times New Roman"/>
          <w:b/>
          <w:color w:val="000000"/>
        </w:rPr>
        <w:t xml:space="preserve">PROJETO DE LEI </w:t>
      </w:r>
    </w:p>
    <w:p w14:paraId="3A2E6A35" w14:textId="77777777" w:rsidR="002A5A65" w:rsidRPr="00BC651A" w:rsidRDefault="002A5A65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</w:rPr>
      </w:pPr>
    </w:p>
    <w:p w14:paraId="21AD4BF9" w14:textId="77777777" w:rsidR="0010796C" w:rsidRPr="00BC651A" w:rsidRDefault="0010796C">
      <w:pPr>
        <w:pStyle w:val="Corpodetexto"/>
        <w:spacing w:after="0" w:line="240" w:lineRule="auto"/>
        <w:ind w:left="4139"/>
        <w:jc w:val="both"/>
      </w:pPr>
      <w:r w:rsidRPr="00BC651A">
        <w:rPr>
          <w:rFonts w:ascii="Times New Roman" w:hAnsi="Times New Roman" w:cs="Calibri"/>
          <w:b/>
        </w:rPr>
        <w:t>DISPÕE SOBRE A CRIAÇÃO E A EXTINÇÃO DE CARGOS DE PROVIMENTO EM COMISSÃO NO ÂMBITO DO PODER EXECUTIVO ESTADUAL.</w:t>
      </w:r>
    </w:p>
    <w:p w14:paraId="10484555" w14:textId="77777777" w:rsidR="0010796C" w:rsidRPr="00BC651A" w:rsidRDefault="0010796C">
      <w:pPr>
        <w:pStyle w:val="Corpodetexto"/>
        <w:spacing w:after="0" w:line="240" w:lineRule="auto"/>
        <w:ind w:left="4536" w:right="-1"/>
        <w:jc w:val="both"/>
        <w:rPr>
          <w:rFonts w:ascii="Times New Roman" w:hAnsi="Times New Roman"/>
        </w:rPr>
      </w:pPr>
    </w:p>
    <w:p w14:paraId="3F98985C" w14:textId="77777777" w:rsidR="005B0306" w:rsidRPr="00BC651A" w:rsidRDefault="005B0306">
      <w:pPr>
        <w:pStyle w:val="Corpodetexto"/>
        <w:spacing w:after="0" w:line="240" w:lineRule="auto"/>
        <w:ind w:left="4536" w:right="-1"/>
        <w:jc w:val="both"/>
        <w:rPr>
          <w:rFonts w:ascii="Times New Roman" w:hAnsi="Times New Roman"/>
        </w:rPr>
      </w:pPr>
    </w:p>
    <w:p w14:paraId="5C19CA07" w14:textId="77777777" w:rsidR="005B410E" w:rsidRPr="00BC651A" w:rsidRDefault="005B410E" w:rsidP="005B410E">
      <w:pPr>
        <w:pStyle w:val="Standarduser"/>
        <w:spacing w:before="60"/>
        <w:ind w:firstLine="1134"/>
        <w:jc w:val="both"/>
      </w:pPr>
      <w:r w:rsidRPr="00BC651A">
        <w:rPr>
          <w:b/>
          <w:bCs/>
        </w:rPr>
        <w:t>A</w:t>
      </w:r>
      <w:r w:rsidRPr="00BC651A">
        <w:t xml:space="preserve"> </w:t>
      </w:r>
      <w:r w:rsidRPr="00BC651A">
        <w:rPr>
          <w:b/>
          <w:bCs/>
        </w:rPr>
        <w:t xml:space="preserve">ASSEMBLEIA LEGISLATIVA DO ESTADO DO CEARÁ </w:t>
      </w:r>
      <w:r w:rsidRPr="00BC651A">
        <w:t>decreta:</w:t>
      </w:r>
    </w:p>
    <w:p w14:paraId="0FBC08A1" w14:textId="77777777" w:rsidR="005B0306" w:rsidRPr="00BC651A" w:rsidRDefault="005B0306" w:rsidP="005B410E">
      <w:pPr>
        <w:pStyle w:val="Standarduser"/>
        <w:spacing w:before="60"/>
        <w:jc w:val="both"/>
      </w:pPr>
    </w:p>
    <w:p w14:paraId="3BA3CD46" w14:textId="78992805" w:rsidR="0010796C" w:rsidRPr="00BC651A" w:rsidRDefault="00B33055" w:rsidP="0039009C">
      <w:pPr>
        <w:pStyle w:val="Corpodetexto"/>
        <w:tabs>
          <w:tab w:val="left" w:pos="1985"/>
        </w:tabs>
        <w:spacing w:after="120" w:line="240" w:lineRule="auto"/>
        <w:ind w:firstLine="1134"/>
        <w:jc w:val="both"/>
        <w:rPr>
          <w:rFonts w:ascii="Times New Roman" w:hAnsi="Times New Roman" w:cs="Calibri"/>
        </w:rPr>
      </w:pPr>
      <w:r w:rsidRPr="00BC651A">
        <w:rPr>
          <w:rFonts w:ascii="Times New Roman" w:hAnsi="Times New Roman" w:cs="Calibri"/>
          <w:b/>
          <w:color w:val="000000"/>
        </w:rPr>
        <w:t>Art.</w:t>
      </w:r>
      <w:r w:rsidR="002A5A65" w:rsidRPr="00BC651A">
        <w:rPr>
          <w:rFonts w:ascii="Times New Roman" w:hAnsi="Times New Roman" w:cs="Calibri"/>
          <w:b/>
          <w:color w:val="000000"/>
        </w:rPr>
        <w:t xml:space="preserve"> </w:t>
      </w:r>
      <w:r w:rsidRPr="00BC651A">
        <w:rPr>
          <w:rFonts w:ascii="Times New Roman" w:hAnsi="Times New Roman" w:cs="Calibri"/>
          <w:b/>
          <w:color w:val="000000"/>
        </w:rPr>
        <w:t>1°</w:t>
      </w:r>
      <w:r w:rsidRPr="00BC651A">
        <w:rPr>
          <w:rFonts w:ascii="Times New Roman" w:hAnsi="Times New Roman" w:cs="Calibri"/>
          <w:color w:val="000000"/>
        </w:rPr>
        <w:t xml:space="preserve"> </w:t>
      </w:r>
      <w:r w:rsidR="0010796C" w:rsidRPr="00BC651A">
        <w:rPr>
          <w:rFonts w:ascii="Times New Roman" w:hAnsi="Times New Roman" w:cs="Calibri"/>
          <w:color w:val="000000"/>
        </w:rPr>
        <w:t>Fica</w:t>
      </w:r>
      <w:r w:rsidR="008446ED" w:rsidRPr="00BC651A">
        <w:rPr>
          <w:rFonts w:ascii="Times New Roman" w:hAnsi="Times New Roman" w:cs="Calibri"/>
        </w:rPr>
        <w:t xml:space="preserve"> autorizada a</w:t>
      </w:r>
      <w:r w:rsidR="0010796C" w:rsidRPr="00BC651A">
        <w:rPr>
          <w:rFonts w:ascii="Times New Roman" w:hAnsi="Times New Roman" w:cs="Calibri"/>
        </w:rPr>
        <w:t xml:space="preserve"> extinção, no Quadro de Cargos de Provimento em Comissão do Poder Executivo Estadual,</w:t>
      </w:r>
      <w:r w:rsidR="00D6615C" w:rsidRPr="00BC651A">
        <w:rPr>
          <w:rFonts w:ascii="Times New Roman" w:hAnsi="Times New Roman" w:cs="Calibri"/>
        </w:rPr>
        <w:t xml:space="preserve"> </w:t>
      </w:r>
      <w:r w:rsidR="00B87BF4">
        <w:rPr>
          <w:rFonts w:ascii="Times New Roman" w:hAnsi="Times New Roman" w:cs="Calibri"/>
        </w:rPr>
        <w:t xml:space="preserve">de </w:t>
      </w:r>
      <w:r w:rsidR="00D6615C" w:rsidRPr="00BC651A">
        <w:rPr>
          <w:rFonts w:ascii="Times New Roman" w:hAnsi="Times New Roman" w:cs="Calibri"/>
        </w:rPr>
        <w:t>____ (______)</w:t>
      </w:r>
      <w:r w:rsidR="00D6615C" w:rsidRPr="00BC651A">
        <w:rPr>
          <w:rFonts w:ascii="Times New Roman" w:hAnsi="Times New Roman" w:cs="Calibri"/>
          <w:color w:val="000000"/>
        </w:rPr>
        <w:t xml:space="preserve">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quantitativo total por extenso</w:t>
      </w:r>
      <w:r w:rsidR="00E67762" w:rsidRPr="0092526B">
        <w:rPr>
          <w:color w:val="0000FF"/>
          <w:sz w:val="18"/>
          <w:szCs w:val="18"/>
        </w:rPr>
        <w:t>)</w:t>
      </w:r>
      <w:r w:rsidR="00E67762">
        <w:rPr>
          <w:color w:val="0000FF"/>
          <w:sz w:val="18"/>
          <w:szCs w:val="18"/>
        </w:rPr>
        <w:t xml:space="preserve"> </w:t>
      </w:r>
      <w:r w:rsidR="00D6615C" w:rsidRPr="00BC651A">
        <w:rPr>
          <w:rFonts w:ascii="Times New Roman" w:hAnsi="Times New Roman" w:cs="Calibri"/>
        </w:rPr>
        <w:t xml:space="preserve">cargos de provimento em comissão, sendo ____ (______)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quantitativo/símbolo por extenso</w:t>
      </w:r>
      <w:r w:rsidR="00E67762" w:rsidRPr="0092526B">
        <w:rPr>
          <w:color w:val="0000FF"/>
          <w:sz w:val="18"/>
          <w:szCs w:val="18"/>
        </w:rPr>
        <w:t>)</w:t>
      </w:r>
      <w:r w:rsidR="00E67762">
        <w:rPr>
          <w:color w:val="0000FF"/>
          <w:sz w:val="18"/>
          <w:szCs w:val="18"/>
        </w:rPr>
        <w:t xml:space="preserve"> </w:t>
      </w:r>
      <w:r w:rsidR="00D6615C" w:rsidRPr="00BC651A">
        <w:rPr>
          <w:rFonts w:ascii="Times New Roman" w:hAnsi="Times New Roman" w:cs="Calibri"/>
        </w:rPr>
        <w:t>símbolo (______)</w:t>
      </w:r>
      <w:r w:rsidR="00E67762">
        <w:rPr>
          <w:rFonts w:ascii="Times New Roman" w:hAnsi="Times New Roman" w:cs="Calibri"/>
        </w:rPr>
        <w:t xml:space="preserve">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especificar símbolo</w:t>
      </w:r>
      <w:r w:rsidR="00E67762" w:rsidRPr="0092526B">
        <w:rPr>
          <w:color w:val="0000FF"/>
          <w:sz w:val="18"/>
          <w:szCs w:val="18"/>
        </w:rPr>
        <w:t>)</w:t>
      </w:r>
      <w:r w:rsidR="00D6615C" w:rsidRPr="00BC651A">
        <w:rPr>
          <w:rFonts w:ascii="Times New Roman" w:hAnsi="Times New Roman" w:cs="Calibri"/>
        </w:rPr>
        <w:t xml:space="preserve"> e ____ (______)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quantitativo/símbolo por extenso</w:t>
      </w:r>
      <w:r w:rsidR="00E67762" w:rsidRPr="0092526B">
        <w:rPr>
          <w:color w:val="0000FF"/>
          <w:sz w:val="18"/>
          <w:szCs w:val="18"/>
        </w:rPr>
        <w:t>)</w:t>
      </w:r>
      <w:r w:rsidR="00E67762">
        <w:rPr>
          <w:color w:val="0000FF"/>
          <w:sz w:val="18"/>
          <w:szCs w:val="18"/>
        </w:rPr>
        <w:t xml:space="preserve"> </w:t>
      </w:r>
      <w:r w:rsidR="00D6615C" w:rsidRPr="00BC651A">
        <w:rPr>
          <w:rFonts w:ascii="Times New Roman" w:hAnsi="Times New Roman" w:cs="Calibri"/>
        </w:rPr>
        <w:t>símbolo (______)</w:t>
      </w:r>
      <w:r w:rsidR="00E67762">
        <w:rPr>
          <w:rFonts w:ascii="Times New Roman" w:hAnsi="Times New Roman" w:cs="Calibri"/>
        </w:rPr>
        <w:t xml:space="preserve"> </w:t>
      </w:r>
      <w:r w:rsidR="00E67762" w:rsidRPr="0092526B">
        <w:rPr>
          <w:color w:val="0000FF"/>
          <w:sz w:val="18"/>
          <w:szCs w:val="18"/>
        </w:rPr>
        <w:t>(</w:t>
      </w:r>
      <w:r w:rsidR="00E67762">
        <w:rPr>
          <w:i/>
          <w:iCs/>
          <w:color w:val="0000FF"/>
          <w:sz w:val="18"/>
          <w:szCs w:val="18"/>
        </w:rPr>
        <w:t>especificar símbolo</w:t>
      </w:r>
      <w:r w:rsidR="00E67762" w:rsidRPr="0092526B">
        <w:rPr>
          <w:color w:val="0000FF"/>
          <w:sz w:val="18"/>
          <w:szCs w:val="18"/>
        </w:rPr>
        <w:t>)</w:t>
      </w:r>
      <w:r w:rsidR="00D6615C" w:rsidRPr="00BC651A">
        <w:rPr>
          <w:rFonts w:ascii="Times New Roman" w:hAnsi="Times New Roman" w:cs="Calibri"/>
        </w:rPr>
        <w:t>.</w:t>
      </w:r>
    </w:p>
    <w:p w14:paraId="1606C688" w14:textId="77777777" w:rsidR="0010796C" w:rsidRPr="00936ADA" w:rsidRDefault="0010796C" w:rsidP="0039009C">
      <w:pPr>
        <w:pStyle w:val="Corpodetexto"/>
        <w:spacing w:after="120" w:line="240" w:lineRule="auto"/>
        <w:ind w:firstLine="1134"/>
        <w:jc w:val="both"/>
      </w:pPr>
      <w:r w:rsidRPr="00BC651A">
        <w:rPr>
          <w:rFonts w:ascii="Times New Roman" w:hAnsi="Times New Roman" w:cs="Calibri"/>
          <w:b/>
          <w:color w:val="000000"/>
        </w:rPr>
        <w:t>Parágrafo único.</w:t>
      </w:r>
      <w:r w:rsidRPr="00BC651A">
        <w:rPr>
          <w:rFonts w:ascii="Times New Roman" w:hAnsi="Times New Roman" w:cs="Calibri"/>
          <w:color w:val="000000"/>
        </w:rPr>
        <w:t xml:space="preserve">  </w:t>
      </w:r>
      <w:r w:rsidRPr="00936ADA">
        <w:rPr>
          <w:rFonts w:ascii="Times New Roman" w:hAnsi="Times New Roman" w:cs="Calibri"/>
          <w:color w:val="000000"/>
        </w:rPr>
        <w:t xml:space="preserve">A extinção de que trata o caput deste artigo dar-se-á no momento da publicação do decreto de distribuição dos cargos criados no art. 2° desta Lei. </w:t>
      </w:r>
    </w:p>
    <w:p w14:paraId="1CFB098E" w14:textId="13A28196" w:rsidR="0010796C" w:rsidRPr="00936ADA" w:rsidRDefault="00B33055" w:rsidP="0039009C">
      <w:pPr>
        <w:pStyle w:val="Corpodetexto"/>
        <w:tabs>
          <w:tab w:val="left" w:pos="1985"/>
        </w:tabs>
        <w:spacing w:after="120" w:line="240" w:lineRule="auto"/>
        <w:ind w:firstLine="1134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2°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10796C" w:rsidRPr="00936ADA">
        <w:rPr>
          <w:rFonts w:ascii="Times New Roman" w:hAnsi="Times New Roman" w:cs="Calibri"/>
        </w:rPr>
        <w:t xml:space="preserve">Ficam criados, no quadro de cargos de provimento em comissão do Poder Executivo, </w:t>
      </w:r>
      <w:r w:rsidR="00802B01" w:rsidRPr="00936ADA">
        <w:rPr>
          <w:rFonts w:ascii="Times New Roman" w:hAnsi="Times New Roman" w:cs="Calibri"/>
        </w:rPr>
        <w:t>____</w:t>
      </w:r>
      <w:r w:rsidR="005B0306" w:rsidRPr="00936ADA">
        <w:rPr>
          <w:rFonts w:ascii="Times New Roman" w:hAnsi="Times New Roman" w:cs="Calibri"/>
        </w:rPr>
        <w:t xml:space="preserve"> (</w:t>
      </w:r>
      <w:r w:rsidR="00802B01" w:rsidRPr="00936ADA">
        <w:rPr>
          <w:rFonts w:ascii="Times New Roman" w:hAnsi="Times New Roman" w:cs="Calibri"/>
        </w:rPr>
        <w:t>______</w:t>
      </w:r>
      <w:r w:rsidR="005B0306" w:rsidRPr="00936ADA">
        <w:rPr>
          <w:rFonts w:ascii="Times New Roman" w:hAnsi="Times New Roman" w:cs="Calibri"/>
        </w:rPr>
        <w:t>)</w:t>
      </w:r>
      <w:r w:rsidR="005B0306" w:rsidRPr="00936ADA">
        <w:rPr>
          <w:rFonts w:ascii="Times New Roman" w:hAnsi="Times New Roman" w:cs="Calibri"/>
          <w:color w:val="000000"/>
        </w:rPr>
        <w:t xml:space="preserve"> </w:t>
      </w:r>
      <w:r w:rsidR="005B0306" w:rsidRPr="00936ADA">
        <w:rPr>
          <w:rFonts w:ascii="Times New Roman" w:hAnsi="Times New Roman" w:cs="Calibri"/>
        </w:rPr>
        <w:t xml:space="preserve">cargos de </w:t>
      </w:r>
      <w:r w:rsidR="00802B01" w:rsidRPr="00936ADA">
        <w:rPr>
          <w:rFonts w:ascii="Times New Roman" w:hAnsi="Times New Roman" w:cs="Calibri"/>
        </w:rPr>
        <w:t xml:space="preserve">provimento em comissão, </w:t>
      </w:r>
      <w:r w:rsidR="0000462B" w:rsidRPr="00936ADA">
        <w:rPr>
          <w:rFonts w:ascii="Times New Roman" w:hAnsi="Times New Roman" w:cs="Calibri"/>
        </w:rPr>
        <w:t>____ (______)</w:t>
      </w:r>
      <w:r w:rsidR="0000462B" w:rsidRPr="00936ADA">
        <w:rPr>
          <w:rFonts w:ascii="Times New Roman" w:hAnsi="Times New Roman" w:cs="Calibri"/>
          <w:color w:val="000000"/>
        </w:rPr>
        <w:t xml:space="preserve">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quantitativo total por extenso</w:t>
      </w:r>
      <w:r w:rsidR="0000462B" w:rsidRPr="00936ADA">
        <w:rPr>
          <w:color w:val="0000FF"/>
          <w:sz w:val="18"/>
          <w:szCs w:val="18"/>
        </w:rPr>
        <w:t xml:space="preserve">) </w:t>
      </w:r>
      <w:r w:rsidR="0000462B" w:rsidRPr="00936ADA">
        <w:rPr>
          <w:rFonts w:ascii="Times New Roman" w:hAnsi="Times New Roman" w:cs="Calibri"/>
        </w:rPr>
        <w:t xml:space="preserve">cargos de provimento em comissão, sendo ____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quantitativo/símbolo por extenso</w:t>
      </w:r>
      <w:r w:rsidR="0000462B" w:rsidRPr="00936ADA">
        <w:rPr>
          <w:color w:val="0000FF"/>
          <w:sz w:val="18"/>
          <w:szCs w:val="18"/>
        </w:rPr>
        <w:t xml:space="preserve">) </w:t>
      </w:r>
      <w:r w:rsidR="0000462B" w:rsidRPr="00936ADA">
        <w:rPr>
          <w:rFonts w:ascii="Times New Roman" w:hAnsi="Times New Roman" w:cs="Calibri"/>
        </w:rPr>
        <w:t xml:space="preserve">símbolo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especificar símbolo</w:t>
      </w:r>
      <w:r w:rsidR="0000462B" w:rsidRPr="00936ADA">
        <w:rPr>
          <w:color w:val="0000FF"/>
          <w:sz w:val="18"/>
          <w:szCs w:val="18"/>
        </w:rPr>
        <w:t>)</w:t>
      </w:r>
      <w:r w:rsidR="0000462B" w:rsidRPr="00936ADA">
        <w:rPr>
          <w:rFonts w:ascii="Times New Roman" w:hAnsi="Times New Roman" w:cs="Calibri"/>
        </w:rPr>
        <w:t xml:space="preserve"> e ____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quantitativo/símbolo por extenso</w:t>
      </w:r>
      <w:r w:rsidR="0000462B" w:rsidRPr="00936ADA">
        <w:rPr>
          <w:color w:val="0000FF"/>
          <w:sz w:val="18"/>
          <w:szCs w:val="18"/>
        </w:rPr>
        <w:t xml:space="preserve">) </w:t>
      </w:r>
      <w:r w:rsidR="0000462B" w:rsidRPr="00936ADA">
        <w:rPr>
          <w:rFonts w:ascii="Times New Roman" w:hAnsi="Times New Roman" w:cs="Calibri"/>
        </w:rPr>
        <w:t xml:space="preserve">símbolo (______) </w:t>
      </w:r>
      <w:r w:rsidR="0000462B" w:rsidRPr="00936ADA">
        <w:rPr>
          <w:color w:val="0000FF"/>
          <w:sz w:val="18"/>
          <w:szCs w:val="18"/>
        </w:rPr>
        <w:t>(</w:t>
      </w:r>
      <w:r w:rsidR="0000462B" w:rsidRPr="00936ADA">
        <w:rPr>
          <w:i/>
          <w:iCs/>
          <w:color w:val="0000FF"/>
          <w:sz w:val="18"/>
          <w:szCs w:val="18"/>
        </w:rPr>
        <w:t>especificar símbolo</w:t>
      </w:r>
      <w:r w:rsidR="0000462B" w:rsidRPr="00936ADA">
        <w:rPr>
          <w:color w:val="0000FF"/>
          <w:sz w:val="18"/>
          <w:szCs w:val="18"/>
        </w:rPr>
        <w:t>)</w:t>
      </w:r>
      <w:r w:rsidR="0000462B" w:rsidRPr="00936ADA">
        <w:rPr>
          <w:rFonts w:ascii="Times New Roman" w:hAnsi="Times New Roman" w:cs="Calibri"/>
        </w:rPr>
        <w:t>.</w:t>
      </w:r>
    </w:p>
    <w:p w14:paraId="65AA3E43" w14:textId="0249AC5C" w:rsidR="00FF11B6" w:rsidRPr="00936ADA" w:rsidRDefault="00FF11B6" w:rsidP="0039009C">
      <w:pPr>
        <w:pStyle w:val="Textbody"/>
        <w:shd w:val="clear" w:color="auto" w:fill="FFFFFF"/>
        <w:spacing w:after="120" w:line="240" w:lineRule="auto"/>
        <w:ind w:firstLine="1134"/>
        <w:jc w:val="both"/>
      </w:pPr>
      <w:r w:rsidRPr="00936ADA">
        <w:rPr>
          <w:rFonts w:ascii="Times New Roman" w:hAnsi="Times New Roman" w:cs="Times New Roman"/>
          <w:b/>
          <w:bCs/>
        </w:rPr>
        <w:t>§</w:t>
      </w:r>
      <w:r w:rsidR="002A5A65" w:rsidRPr="00936ADA">
        <w:rPr>
          <w:rFonts w:ascii="Times New Roman" w:hAnsi="Times New Roman" w:cs="Times New Roman"/>
          <w:b/>
          <w:bCs/>
        </w:rPr>
        <w:t xml:space="preserve"> </w:t>
      </w:r>
      <w:r w:rsidRPr="00936ADA">
        <w:rPr>
          <w:rFonts w:ascii="Times New Roman" w:hAnsi="Times New Roman" w:cs="Times New Roman"/>
          <w:b/>
          <w:bCs/>
        </w:rPr>
        <w:t xml:space="preserve">1º </w:t>
      </w:r>
      <w:r w:rsidRPr="00936ADA">
        <w:rPr>
          <w:rFonts w:ascii="Times New Roman" w:hAnsi="Times New Roman" w:cs="Times New Roman"/>
        </w:rPr>
        <w:t xml:space="preserve">Os cargos criados neste artigo serão distribuídos por decreto do </w:t>
      </w:r>
      <w:r w:rsidR="00BC651A" w:rsidRPr="00936ADA">
        <w:rPr>
          <w:rFonts w:ascii="Times New Roman" w:hAnsi="Times New Roman" w:cs="Times New Roman"/>
        </w:rPr>
        <w:t xml:space="preserve">Chefe do </w:t>
      </w:r>
      <w:r w:rsidRPr="00936ADA">
        <w:rPr>
          <w:rFonts w:ascii="Times New Roman" w:hAnsi="Times New Roman" w:cs="Times New Roman"/>
        </w:rPr>
        <w:t>Poder Executivo</w:t>
      </w:r>
      <w:r w:rsidR="00BC651A" w:rsidRPr="00936ADA">
        <w:rPr>
          <w:rFonts w:ascii="Times New Roman" w:hAnsi="Times New Roman" w:cs="Times New Roman"/>
        </w:rPr>
        <w:t xml:space="preserve"> Estadual</w:t>
      </w:r>
      <w:r w:rsidRPr="00936ADA">
        <w:rPr>
          <w:rFonts w:ascii="Times New Roman" w:hAnsi="Times New Roman" w:cs="Times New Roman"/>
        </w:rPr>
        <w:t>, que especificará o quadro com a quantidade e as denominações do cargo de acordo com o nível hierárquico da estrutura organizacional do órgão/entidade.</w:t>
      </w:r>
    </w:p>
    <w:p w14:paraId="4F237A96" w14:textId="4086DB0D" w:rsidR="00FF11B6" w:rsidRPr="00936ADA" w:rsidRDefault="00FF11B6" w:rsidP="0039009C">
      <w:pPr>
        <w:pStyle w:val="Textbody"/>
        <w:shd w:val="clear" w:color="auto" w:fill="FFFFFF"/>
        <w:spacing w:after="120" w:line="240" w:lineRule="auto"/>
        <w:ind w:firstLine="1134"/>
        <w:jc w:val="both"/>
      </w:pPr>
      <w:r w:rsidRPr="00936ADA">
        <w:rPr>
          <w:rFonts w:ascii="Times New Roman" w:hAnsi="Times New Roman" w:cs="Times New Roman"/>
          <w:b/>
          <w:bCs/>
        </w:rPr>
        <w:t>§</w:t>
      </w:r>
      <w:r w:rsidR="002A5A65" w:rsidRPr="00936ADA">
        <w:rPr>
          <w:rFonts w:ascii="Times New Roman" w:hAnsi="Times New Roman" w:cs="Times New Roman"/>
          <w:b/>
          <w:bCs/>
        </w:rPr>
        <w:t xml:space="preserve"> </w:t>
      </w:r>
      <w:r w:rsidRPr="00936ADA">
        <w:rPr>
          <w:rFonts w:ascii="Times New Roman" w:hAnsi="Times New Roman" w:cs="Times New Roman"/>
          <w:b/>
          <w:bCs/>
        </w:rPr>
        <w:t xml:space="preserve">2º </w:t>
      </w:r>
      <w:r w:rsidR="009D2137" w:rsidRPr="00936ADA">
        <w:rPr>
          <w:rFonts w:ascii="Times New Roman" w:hAnsi="Times New Roman" w:cs="Times New Roman"/>
          <w:shd w:val="clear" w:color="auto" w:fill="FFFFFF"/>
        </w:rPr>
        <w:t xml:space="preserve">Os cargos de provimento em comissão criados no caput deste artigo serão denominados de acordo com o rol previsto no Anexo Único da </w:t>
      </w:r>
      <w:r w:rsidR="009D2137" w:rsidRPr="00936ADA">
        <w:rPr>
          <w:rFonts w:ascii="Times New Roman" w:hAnsi="Times New Roman" w:cs="Times New Roman"/>
        </w:rPr>
        <w:t>Lei Estadual n° 17.673, de 20 de setembro de 2021</w:t>
      </w:r>
      <w:r w:rsidR="009D2137" w:rsidRPr="00936ADA">
        <w:rPr>
          <w:rFonts w:ascii="Times New Roman" w:hAnsi="Times New Roman" w:cs="Times New Roman"/>
          <w:shd w:val="clear" w:color="auto" w:fill="FFFFFF"/>
        </w:rPr>
        <w:t>, observando a natureza do cargo de acordo com a hierarquia da estrutura organizacional e o desempenho das atribuições gerais especificadas</w:t>
      </w:r>
      <w:r w:rsidR="009D2137" w:rsidRPr="00936ADA">
        <w:rPr>
          <w:rFonts w:ascii="Times New Roman" w:hAnsi="Times New Roman" w:cs="Times New Roman"/>
        </w:rPr>
        <w:t>.</w:t>
      </w:r>
    </w:p>
    <w:p w14:paraId="1F22BC10" w14:textId="108E4CA7" w:rsidR="00FF11B6" w:rsidRPr="00936ADA" w:rsidRDefault="009D2137" w:rsidP="0039009C">
      <w:pPr>
        <w:pStyle w:val="Textbody"/>
        <w:shd w:val="clear" w:color="auto" w:fill="FFFFFF"/>
        <w:spacing w:after="120" w:line="240" w:lineRule="auto"/>
        <w:ind w:firstLine="1134"/>
        <w:jc w:val="both"/>
      </w:pPr>
      <w:r w:rsidRPr="00936ADA">
        <w:rPr>
          <w:rFonts w:ascii="Times New Roman" w:hAnsi="Times New Roman" w:cs="Times New Roman"/>
          <w:b/>
          <w:bCs/>
        </w:rPr>
        <w:t>§</w:t>
      </w:r>
      <w:r w:rsidR="00BC651A" w:rsidRPr="00936ADA">
        <w:rPr>
          <w:rFonts w:ascii="Times New Roman" w:hAnsi="Times New Roman" w:cs="Times New Roman"/>
          <w:b/>
          <w:bCs/>
        </w:rPr>
        <w:t xml:space="preserve"> </w:t>
      </w:r>
      <w:r w:rsidRPr="00936ADA">
        <w:rPr>
          <w:rFonts w:ascii="Times New Roman" w:hAnsi="Times New Roman" w:cs="Times New Roman"/>
          <w:b/>
          <w:bCs/>
        </w:rPr>
        <w:t xml:space="preserve">3º </w:t>
      </w:r>
      <w:r w:rsidRPr="00936ADA">
        <w:rPr>
          <w:rFonts w:ascii="Times New Roman" w:hAnsi="Times New Roman" w:cs="Times New Roman"/>
        </w:rPr>
        <w:t>As atribuições dos cargos em comissão poderão ser detalhadas, observadas as respectivas áreas de atuação, em decreto do Poder Executivo.</w:t>
      </w:r>
    </w:p>
    <w:p w14:paraId="1295770D" w14:textId="18CD9AA6" w:rsidR="009D2137" w:rsidRPr="00936ADA" w:rsidRDefault="00B33055" w:rsidP="0039009C">
      <w:pPr>
        <w:pStyle w:val="Corpodetexto"/>
        <w:tabs>
          <w:tab w:val="left" w:pos="1985"/>
        </w:tabs>
        <w:spacing w:after="120" w:line="240" w:lineRule="auto"/>
        <w:ind w:firstLine="1134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3°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9D2137" w:rsidRPr="00936ADA">
        <w:rPr>
          <w:rFonts w:ascii="Times New Roman" w:hAnsi="Times New Roman" w:cs="Calibri"/>
        </w:rPr>
        <w:t xml:space="preserve">Os cargos </w:t>
      </w:r>
      <w:r w:rsidR="00367ADC" w:rsidRPr="00936ADA">
        <w:rPr>
          <w:rFonts w:ascii="Times New Roman" w:hAnsi="Times New Roman" w:cs="Calibri"/>
        </w:rPr>
        <w:t xml:space="preserve">extintos e </w:t>
      </w:r>
      <w:r w:rsidR="009D2137" w:rsidRPr="00936ADA">
        <w:rPr>
          <w:rFonts w:ascii="Times New Roman" w:hAnsi="Times New Roman" w:cs="Calibri"/>
        </w:rPr>
        <w:t>criados</w:t>
      </w:r>
      <w:r w:rsidR="00340801" w:rsidRPr="00936ADA">
        <w:rPr>
          <w:rFonts w:ascii="Times New Roman" w:hAnsi="Times New Roman" w:cs="Calibri"/>
        </w:rPr>
        <w:t xml:space="preserve"> a que se referem </w:t>
      </w:r>
      <w:r w:rsidR="00367ADC" w:rsidRPr="00936ADA">
        <w:rPr>
          <w:rFonts w:ascii="Times New Roman" w:hAnsi="Times New Roman" w:cs="Calibri"/>
        </w:rPr>
        <w:t>os art</w:t>
      </w:r>
      <w:r w:rsidR="00BC651A" w:rsidRPr="00936ADA">
        <w:rPr>
          <w:rFonts w:ascii="Times New Roman" w:hAnsi="Times New Roman" w:cs="Calibri"/>
        </w:rPr>
        <w:t>s</w:t>
      </w:r>
      <w:r w:rsidR="00367ADC" w:rsidRPr="00936ADA">
        <w:rPr>
          <w:rFonts w:ascii="Times New Roman" w:hAnsi="Times New Roman" w:cs="Calibri"/>
        </w:rPr>
        <w:t>.</w:t>
      </w:r>
      <w:r w:rsidR="00BC651A" w:rsidRPr="00936ADA">
        <w:rPr>
          <w:rFonts w:ascii="Times New Roman" w:hAnsi="Times New Roman" w:cs="Calibri"/>
        </w:rPr>
        <w:t xml:space="preserve"> </w:t>
      </w:r>
      <w:r w:rsidR="00367ADC" w:rsidRPr="00936ADA">
        <w:rPr>
          <w:rFonts w:ascii="Times New Roman" w:hAnsi="Times New Roman" w:cs="Calibri"/>
        </w:rPr>
        <w:t>1° e 2°</w:t>
      </w:r>
      <w:r w:rsidR="00340801" w:rsidRPr="00936ADA">
        <w:rPr>
          <w:rFonts w:ascii="Times New Roman" w:hAnsi="Times New Roman" w:cs="Calibri"/>
        </w:rPr>
        <w:t xml:space="preserve"> desta Lei</w:t>
      </w:r>
      <w:r w:rsidR="009D2137" w:rsidRPr="00936ADA">
        <w:rPr>
          <w:rFonts w:ascii="Times New Roman" w:hAnsi="Times New Roman" w:cs="Calibri"/>
        </w:rPr>
        <w:t xml:space="preserve"> serão consolidados por decreto no quadro geral de cargos de provimento em comissão do Poder Executivo.</w:t>
      </w:r>
    </w:p>
    <w:p w14:paraId="0B04DAE8" w14:textId="77777777" w:rsidR="0010796C" w:rsidRPr="00936ADA" w:rsidRDefault="00B33055" w:rsidP="0039009C">
      <w:pPr>
        <w:pStyle w:val="Corpodetexto"/>
        <w:tabs>
          <w:tab w:val="left" w:pos="1985"/>
        </w:tabs>
        <w:spacing w:after="120" w:line="240" w:lineRule="auto"/>
        <w:ind w:firstLine="1134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4°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10796C" w:rsidRPr="00936ADA">
        <w:rPr>
          <w:rFonts w:ascii="Times New Roman" w:hAnsi="Times New Roman" w:cs="Calibri"/>
        </w:rPr>
        <w:t xml:space="preserve">Esta Lei entrará em vigor na data de sua publicação. </w:t>
      </w:r>
    </w:p>
    <w:p w14:paraId="544EBE10" w14:textId="77777777" w:rsidR="0010796C" w:rsidRPr="00BC651A" w:rsidRDefault="00B33055" w:rsidP="0039009C">
      <w:pPr>
        <w:pStyle w:val="Corpodetexto"/>
        <w:tabs>
          <w:tab w:val="left" w:pos="1985"/>
        </w:tabs>
        <w:spacing w:after="120" w:line="240" w:lineRule="auto"/>
        <w:ind w:firstLine="1134"/>
        <w:jc w:val="both"/>
        <w:rPr>
          <w:rFonts w:ascii="Times New Roman" w:hAnsi="Times New Roman" w:cs="Calibri"/>
        </w:rPr>
      </w:pPr>
      <w:r w:rsidRPr="00936ADA">
        <w:rPr>
          <w:rFonts w:ascii="Times New Roman" w:hAnsi="Times New Roman" w:cs="Calibri"/>
          <w:b/>
          <w:color w:val="000000"/>
        </w:rPr>
        <w:t>Art.</w:t>
      </w:r>
      <w:r w:rsidR="002A5A65" w:rsidRPr="00936ADA">
        <w:rPr>
          <w:rFonts w:ascii="Times New Roman" w:hAnsi="Times New Roman" w:cs="Calibri"/>
          <w:b/>
          <w:color w:val="000000"/>
        </w:rPr>
        <w:t xml:space="preserve"> </w:t>
      </w:r>
      <w:r w:rsidRPr="00936ADA">
        <w:rPr>
          <w:rFonts w:ascii="Times New Roman" w:hAnsi="Times New Roman" w:cs="Calibri"/>
          <w:b/>
          <w:color w:val="000000"/>
        </w:rPr>
        <w:t>5°</w:t>
      </w:r>
      <w:r w:rsidRPr="00936ADA">
        <w:rPr>
          <w:rFonts w:ascii="Times New Roman" w:hAnsi="Times New Roman" w:cs="Calibri"/>
          <w:color w:val="000000"/>
        </w:rPr>
        <w:t xml:space="preserve"> </w:t>
      </w:r>
      <w:r w:rsidR="0010796C" w:rsidRPr="00936ADA">
        <w:rPr>
          <w:rFonts w:ascii="Times New Roman" w:hAnsi="Times New Roman" w:cs="Calibri"/>
        </w:rPr>
        <w:t>Revogam-se as disposições em contrário.</w:t>
      </w:r>
    </w:p>
    <w:p w14:paraId="6BDE4619" w14:textId="77777777" w:rsidR="005B0306" w:rsidRPr="00BC651A" w:rsidRDefault="005B0306" w:rsidP="0039009C">
      <w:pPr>
        <w:pStyle w:val="Corpodetexto"/>
        <w:tabs>
          <w:tab w:val="left" w:pos="1985"/>
        </w:tabs>
        <w:spacing w:after="120" w:line="240" w:lineRule="auto"/>
        <w:ind w:firstLine="1134"/>
        <w:jc w:val="both"/>
        <w:rPr>
          <w:rFonts w:ascii="Times New Roman" w:hAnsi="Times New Roman" w:cs="Calibri"/>
        </w:rPr>
      </w:pPr>
    </w:p>
    <w:p w14:paraId="49342890" w14:textId="1CDFB03C" w:rsidR="0010796C" w:rsidRPr="00BC651A" w:rsidRDefault="0010796C" w:rsidP="0039009C">
      <w:pPr>
        <w:pStyle w:val="Corpodetexto"/>
        <w:spacing w:after="120" w:line="240" w:lineRule="auto"/>
        <w:jc w:val="both"/>
      </w:pPr>
      <w:r w:rsidRPr="00BC651A">
        <w:rPr>
          <w:rFonts w:ascii="Times New Roman" w:hAnsi="Times New Roman" w:cs="Calibri"/>
          <w:b/>
          <w:color w:val="000000"/>
        </w:rPr>
        <w:t>PALÁCIO DA ABOLIÇÃO DO GOVERNO DO ESTADO DO CEARÁ</w:t>
      </w:r>
      <w:r w:rsidRPr="00BC651A">
        <w:rPr>
          <w:rFonts w:ascii="Times New Roman" w:hAnsi="Times New Roman" w:cs="Calibri"/>
          <w:color w:val="000000"/>
        </w:rPr>
        <w:t>, em Fortal</w:t>
      </w:r>
      <w:r w:rsidR="00620490" w:rsidRPr="00BC651A">
        <w:rPr>
          <w:rFonts w:ascii="Times New Roman" w:hAnsi="Times New Roman" w:cs="Calibri"/>
          <w:color w:val="000000"/>
        </w:rPr>
        <w:t xml:space="preserve">eza, _____de __________ de </w:t>
      </w:r>
      <w:r w:rsidR="00865D9A">
        <w:rPr>
          <w:rFonts w:ascii="Times New Roman" w:hAnsi="Times New Roman" w:cs="Calibri"/>
          <w:color w:val="000000"/>
        </w:rPr>
        <w:t>202</w:t>
      </w:r>
      <w:r w:rsidR="009414B2">
        <w:rPr>
          <w:rFonts w:ascii="Times New Roman" w:hAnsi="Times New Roman" w:cs="Calibri"/>
          <w:color w:val="000000"/>
        </w:rPr>
        <w:t>__</w:t>
      </w:r>
      <w:r w:rsidR="00865D9A">
        <w:rPr>
          <w:rFonts w:ascii="Times New Roman" w:hAnsi="Times New Roman" w:cs="Calibri"/>
          <w:color w:val="000000"/>
        </w:rPr>
        <w:t>_</w:t>
      </w:r>
      <w:r w:rsidRPr="00BC651A">
        <w:rPr>
          <w:rFonts w:ascii="Times New Roman" w:hAnsi="Times New Roman" w:cs="Calibri"/>
          <w:color w:val="000000"/>
        </w:rPr>
        <w:t xml:space="preserve">. </w:t>
      </w:r>
    </w:p>
    <w:p w14:paraId="685DF114" w14:textId="77777777" w:rsidR="0010796C" w:rsidRPr="00BC651A" w:rsidRDefault="0010796C" w:rsidP="0039009C">
      <w:pPr>
        <w:pStyle w:val="Corpodetexto"/>
        <w:spacing w:after="120" w:line="240" w:lineRule="auto"/>
        <w:jc w:val="center"/>
        <w:rPr>
          <w:rFonts w:ascii="Times New Roman" w:hAnsi="Times New Roman" w:cs="Calibri"/>
          <w:color w:val="000000"/>
        </w:rPr>
      </w:pPr>
    </w:p>
    <w:p w14:paraId="76F66966" w14:textId="165F720D" w:rsidR="0010796C" w:rsidRPr="00A50018" w:rsidRDefault="003F0192" w:rsidP="0039009C">
      <w:pPr>
        <w:pStyle w:val="Corpodetexto"/>
        <w:spacing w:after="120" w:line="240" w:lineRule="auto"/>
        <w:jc w:val="center"/>
        <w:rPr>
          <w:b/>
        </w:rPr>
      </w:pPr>
      <w:r w:rsidRPr="00086868">
        <w:rPr>
          <w:b/>
          <w:bCs/>
        </w:rPr>
        <w:t>Xxxxx Xxxxxxx</w:t>
      </w:r>
    </w:p>
    <w:p w14:paraId="663665CA" w14:textId="77777777" w:rsidR="0010796C" w:rsidRPr="00A50018" w:rsidRDefault="0010796C" w:rsidP="0039009C">
      <w:pPr>
        <w:pStyle w:val="Corpodetexto"/>
        <w:spacing w:after="120" w:line="240" w:lineRule="auto"/>
        <w:jc w:val="center"/>
      </w:pPr>
      <w:r w:rsidRPr="00A50018">
        <w:rPr>
          <w:rFonts w:ascii="Times New Roman" w:hAnsi="Times New Roman" w:cs="Calibri"/>
          <w:color w:val="000000"/>
        </w:rPr>
        <w:t>GOVERNADOR DO ESTADO DO CEARÁ</w:t>
      </w:r>
    </w:p>
    <w:sectPr w:rsidR="0010796C" w:rsidRPr="00A50018" w:rsidSect="00847FC9">
      <w:headerReference w:type="default" r:id="rId7"/>
      <w:pgSz w:w="11906" w:h="16838"/>
      <w:pgMar w:top="2034" w:right="1038" w:bottom="441" w:left="1000" w:header="36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A66B" w14:textId="77777777" w:rsidR="007B3411" w:rsidRDefault="007B3411">
      <w:r>
        <w:separator/>
      </w:r>
    </w:p>
  </w:endnote>
  <w:endnote w:type="continuationSeparator" w:id="0">
    <w:p w14:paraId="0FABC2D2" w14:textId="77777777" w:rsidR="007B3411" w:rsidRDefault="007B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DA69" w14:textId="77777777" w:rsidR="007B3411" w:rsidRDefault="007B3411">
      <w:r>
        <w:separator/>
      </w:r>
    </w:p>
  </w:footnote>
  <w:footnote w:type="continuationSeparator" w:id="0">
    <w:p w14:paraId="3BA45FC2" w14:textId="77777777" w:rsidR="007B3411" w:rsidRDefault="007B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C4A5" w14:textId="13130C9B" w:rsidR="0010796C" w:rsidRDefault="003F019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CD762A9" wp14:editId="77375703">
          <wp:simplePos x="0" y="0"/>
          <wp:positionH relativeFrom="character">
            <wp:posOffset>-467360</wp:posOffset>
          </wp:positionH>
          <wp:positionV relativeFrom="line">
            <wp:posOffset>73025</wp:posOffset>
          </wp:positionV>
          <wp:extent cx="985520" cy="758825"/>
          <wp:effectExtent l="0" t="0" r="508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5B0C9D0"/>
    <w:name w:val="WW8Num2"/>
    <w:lvl w:ilvl="0">
      <w:start w:val="1"/>
      <w:numFmt w:val="upperRoman"/>
      <w:lvlText w:val="%1 -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/>
        <w:kern w:val="0"/>
        <w:lang w:eastAsia="pt-BR"/>
      </w:rPr>
    </w:lvl>
  </w:abstractNum>
  <w:abstractNum w:abstractNumId="2" w15:restartNumberingAfterBreak="0">
    <w:nsid w:val="3A0A4988"/>
    <w:multiLevelType w:val="hybridMultilevel"/>
    <w:tmpl w:val="732CD738"/>
    <w:lvl w:ilvl="0" w:tplc="361AE65E">
      <w:start w:val="1"/>
      <w:numFmt w:val="ordinal"/>
      <w:lvlText w:val="Art.%1  "/>
      <w:lvlJc w:val="left"/>
      <w:pPr>
        <w:ind w:left="163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F1"/>
    <w:rsid w:val="0000462B"/>
    <w:rsid w:val="00055FF1"/>
    <w:rsid w:val="00081E09"/>
    <w:rsid w:val="0010796C"/>
    <w:rsid w:val="001435A9"/>
    <w:rsid w:val="001A3991"/>
    <w:rsid w:val="001D46B6"/>
    <w:rsid w:val="00227D2B"/>
    <w:rsid w:val="00262D30"/>
    <w:rsid w:val="00284DA7"/>
    <w:rsid w:val="002A5A65"/>
    <w:rsid w:val="002D4E07"/>
    <w:rsid w:val="00340801"/>
    <w:rsid w:val="00352275"/>
    <w:rsid w:val="00367ADC"/>
    <w:rsid w:val="0039009C"/>
    <w:rsid w:val="003F0192"/>
    <w:rsid w:val="004263BA"/>
    <w:rsid w:val="004F6469"/>
    <w:rsid w:val="005B0306"/>
    <w:rsid w:val="005B410E"/>
    <w:rsid w:val="00620490"/>
    <w:rsid w:val="007B3411"/>
    <w:rsid w:val="00802B01"/>
    <w:rsid w:val="008446ED"/>
    <w:rsid w:val="00847FC9"/>
    <w:rsid w:val="00865D9A"/>
    <w:rsid w:val="00936ADA"/>
    <w:rsid w:val="009414B2"/>
    <w:rsid w:val="009903CA"/>
    <w:rsid w:val="009D2137"/>
    <w:rsid w:val="00A50018"/>
    <w:rsid w:val="00B33055"/>
    <w:rsid w:val="00B87BF4"/>
    <w:rsid w:val="00BC651A"/>
    <w:rsid w:val="00BC714C"/>
    <w:rsid w:val="00D6615C"/>
    <w:rsid w:val="00D974ED"/>
    <w:rsid w:val="00DE75D6"/>
    <w:rsid w:val="00E67762"/>
    <w:rsid w:val="00EE30F4"/>
    <w:rsid w:val="00F1251A"/>
    <w:rsid w:val="00F36118"/>
    <w:rsid w:val="00FF11B6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7D5695D"/>
  <w15:docId w15:val="{721C3C3E-A040-47E4-BEA9-CED9BFF8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64"/>
      <w:szCs w:val="64"/>
    </w:r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120"/>
      <w:outlineLvl w:val="2"/>
    </w:pPr>
    <w:rPr>
      <w:sz w:val="57"/>
      <w:szCs w:val="5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20"/>
    <w:next w:val="Corpodetexto"/>
    <w:qFormat/>
    <w:pPr>
      <w:spacing w:before="60" w:after="120"/>
    </w:pPr>
    <w:rPr>
      <w:sz w:val="36"/>
      <w:szCs w:val="3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grafodaLista1">
    <w:name w:val="Parágrafo da Lista1"/>
    <w:basedOn w:val="Normal"/>
    <w:pPr>
      <w:ind w:left="708"/>
      <w:textAlignment w:val="baseline"/>
    </w:pPr>
    <w:rPr>
      <w:rFonts w:ascii="Times New Roman" w:eastAsia="SimSun" w:hAnsi="Times New Roman" w:cs="Times New Roman"/>
      <w:lang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user">
    <w:name w:val="Standard (user)"/>
    <w:rsid w:val="005B410E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</vt:lpstr>
    </vt:vector>
  </TitlesOfParts>
  <Company>HP Inc.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</dc:title>
  <dc:subject/>
  <dc:creator>Vanessa Machado Arraes</dc:creator>
  <cp:keywords/>
  <cp:lastModifiedBy>Michelle Guedes Santos</cp:lastModifiedBy>
  <cp:revision>19</cp:revision>
  <cp:lastPrinted>2021-12-20T13:42:00Z</cp:lastPrinted>
  <dcterms:created xsi:type="dcterms:W3CDTF">2023-08-24T19:22:00Z</dcterms:created>
  <dcterms:modified xsi:type="dcterms:W3CDTF">2024-01-29T13:19:00Z</dcterms:modified>
</cp:coreProperties>
</file>